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934" w:rsidRDefault="00103934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3934" w:rsidRDefault="00103934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3934" w:rsidRDefault="00103934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3934" w:rsidRDefault="00103934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3934" w:rsidRDefault="00103934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3934" w:rsidRDefault="00103934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3934" w:rsidRDefault="00103934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 педагогического проц</w:t>
      </w:r>
      <w:r w:rsidR="00F47DD7">
        <w:rPr>
          <w:rFonts w:ascii="Times New Roman" w:hAnsi="Times New Roman" w:cs="Times New Roman"/>
          <w:sz w:val="28"/>
          <w:szCs w:val="28"/>
        </w:rPr>
        <w:t>есса в</w:t>
      </w:r>
      <w:r w:rsidR="00AD6914">
        <w:rPr>
          <w:rFonts w:ascii="Times New Roman" w:hAnsi="Times New Roman" w:cs="Times New Roman"/>
          <w:sz w:val="28"/>
          <w:szCs w:val="28"/>
        </w:rPr>
        <w:t xml:space="preserve"> старшей</w:t>
      </w:r>
      <w:r w:rsidR="00F47DD7">
        <w:rPr>
          <w:rFonts w:ascii="Times New Roman" w:hAnsi="Times New Roman" w:cs="Times New Roman"/>
          <w:sz w:val="28"/>
          <w:szCs w:val="28"/>
        </w:rPr>
        <w:t xml:space="preserve"> группе (5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F47DD7">
        <w:rPr>
          <w:rFonts w:ascii="Times New Roman" w:hAnsi="Times New Roman" w:cs="Times New Roman"/>
          <w:sz w:val="28"/>
          <w:szCs w:val="28"/>
        </w:rPr>
        <w:t xml:space="preserve"> 6</w:t>
      </w:r>
      <w:r w:rsidR="006D7F77">
        <w:rPr>
          <w:rFonts w:ascii="Times New Roman" w:hAnsi="Times New Roman" w:cs="Times New Roman"/>
          <w:sz w:val="28"/>
          <w:szCs w:val="28"/>
        </w:rPr>
        <w:t xml:space="preserve"> лет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E1F24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дошкольной образовательной организации</w:t>
      </w:r>
    </w:p>
    <w:p w:rsidR="008F6510" w:rsidRDefault="00103934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20_____ /</w:t>
      </w:r>
      <w:r w:rsidR="008F651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8F6510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103934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103934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__________________________</w:t>
      </w:r>
    </w:p>
    <w:p w:rsidR="008F6510" w:rsidRDefault="008F6510" w:rsidP="00103934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103934" w:rsidP="0010393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8F6510">
        <w:rPr>
          <w:rFonts w:ascii="Times New Roman" w:hAnsi="Times New Roman" w:cs="Times New Roman"/>
          <w:sz w:val="28"/>
          <w:szCs w:val="28"/>
        </w:rPr>
        <w:t>Воспитатели:</w:t>
      </w:r>
    </w:p>
    <w:p w:rsidR="008F6510" w:rsidRDefault="008F6510" w:rsidP="00103934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103934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</w:t>
      </w:r>
    </w:p>
    <w:p w:rsidR="008F6510" w:rsidRDefault="008F6510" w:rsidP="00103934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103934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</w:t>
      </w:r>
    </w:p>
    <w:p w:rsidR="008F6510" w:rsidRDefault="008F6510" w:rsidP="00103934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887" w:rsidRDefault="006C1887" w:rsidP="006F5B6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F0558" w:rsidRPr="001617FC" w:rsidRDefault="002F0558" w:rsidP="001617F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7FC"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«Социально-коммуникативное развитие»</w:t>
      </w:r>
    </w:p>
    <w:tbl>
      <w:tblPr>
        <w:tblStyle w:val="a4"/>
        <w:tblW w:w="1622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8"/>
        <w:gridCol w:w="2280"/>
        <w:gridCol w:w="853"/>
        <w:gridCol w:w="855"/>
        <w:gridCol w:w="853"/>
        <w:gridCol w:w="713"/>
        <w:gridCol w:w="996"/>
        <w:gridCol w:w="712"/>
        <w:gridCol w:w="853"/>
        <w:gridCol w:w="713"/>
        <w:gridCol w:w="996"/>
        <w:gridCol w:w="712"/>
        <w:gridCol w:w="854"/>
        <w:gridCol w:w="854"/>
        <w:gridCol w:w="904"/>
        <w:gridCol w:w="947"/>
        <w:gridCol w:w="853"/>
        <w:gridCol w:w="713"/>
      </w:tblGrid>
      <w:tr w:rsidR="006D7F77" w:rsidTr="000D344E">
        <w:trPr>
          <w:trHeight w:val="1426"/>
        </w:trPr>
        <w:tc>
          <w:tcPr>
            <w:tcW w:w="569" w:type="dxa"/>
            <w:vMerge w:val="restart"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279" w:type="dxa"/>
            <w:vMerge w:val="restart"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708" w:type="dxa"/>
            <w:gridSpan w:val="2"/>
          </w:tcPr>
          <w:p w:rsidR="006D7F77" w:rsidRPr="000D344E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D344E">
              <w:rPr>
                <w:rFonts w:ascii="Times New Roman" w:hAnsi="Times New Roman" w:cs="Times New Roman"/>
                <w:b/>
                <w:sz w:val="14"/>
                <w:szCs w:val="16"/>
              </w:rPr>
              <w:t>Старается соблюдать правила поведения в общественных местах, в общении со взрослыми и сверстниками, в природе</w:t>
            </w:r>
          </w:p>
        </w:tc>
        <w:tc>
          <w:tcPr>
            <w:tcW w:w="1566" w:type="dxa"/>
            <w:gridSpan w:val="2"/>
          </w:tcPr>
          <w:p w:rsidR="00F47DD7" w:rsidRPr="000D344E" w:rsidRDefault="00F47DD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D344E">
              <w:rPr>
                <w:rFonts w:ascii="Times New Roman" w:hAnsi="Times New Roman" w:cs="Times New Roman"/>
                <w:b/>
                <w:sz w:val="14"/>
                <w:szCs w:val="16"/>
              </w:rPr>
              <w:t>Может дать нравственную оценку своим и чужим поступкам/</w:t>
            </w:r>
          </w:p>
          <w:p w:rsidR="006D7F77" w:rsidRPr="000D344E" w:rsidRDefault="00F47DD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D344E">
              <w:rPr>
                <w:rFonts w:ascii="Times New Roman" w:hAnsi="Times New Roman" w:cs="Times New Roman"/>
                <w:b/>
                <w:sz w:val="14"/>
                <w:szCs w:val="16"/>
              </w:rPr>
              <w:t>действиям</w:t>
            </w:r>
          </w:p>
        </w:tc>
        <w:tc>
          <w:tcPr>
            <w:tcW w:w="1708" w:type="dxa"/>
            <w:gridSpan w:val="2"/>
          </w:tcPr>
          <w:p w:rsidR="006D7F77" w:rsidRPr="000D344E" w:rsidRDefault="006D7F77" w:rsidP="00F47D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D344E">
              <w:rPr>
                <w:rFonts w:ascii="Times New Roman" w:hAnsi="Times New Roman" w:cs="Times New Roman"/>
                <w:b/>
                <w:sz w:val="14"/>
                <w:szCs w:val="16"/>
              </w:rPr>
              <w:t xml:space="preserve">Понимает </w:t>
            </w:r>
            <w:r w:rsidR="00F47DD7" w:rsidRPr="000D344E">
              <w:rPr>
                <w:rFonts w:ascii="Times New Roman" w:hAnsi="Times New Roman" w:cs="Times New Roman"/>
                <w:b/>
                <w:sz w:val="14"/>
                <w:szCs w:val="16"/>
              </w:rPr>
              <w:t>и употребляет в своей речи слова, обозначающие эмоциональное состояние, этические качества, эстетические характеристики</w:t>
            </w:r>
          </w:p>
        </w:tc>
        <w:tc>
          <w:tcPr>
            <w:tcW w:w="1566" w:type="dxa"/>
            <w:gridSpan w:val="2"/>
          </w:tcPr>
          <w:p w:rsidR="006D7F77" w:rsidRPr="000D344E" w:rsidRDefault="00F47DD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D344E">
              <w:rPr>
                <w:rFonts w:ascii="Times New Roman" w:hAnsi="Times New Roman" w:cs="Times New Roman"/>
                <w:b/>
                <w:sz w:val="14"/>
                <w:szCs w:val="16"/>
              </w:rPr>
              <w:t>Понимает скрытые мотивы поступков героев литературных произведений, эмоционально откликается</w:t>
            </w:r>
          </w:p>
        </w:tc>
        <w:tc>
          <w:tcPr>
            <w:tcW w:w="1708" w:type="dxa"/>
            <w:gridSpan w:val="2"/>
          </w:tcPr>
          <w:p w:rsidR="006D7F77" w:rsidRPr="000D344E" w:rsidRDefault="00F47DD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D344E">
              <w:rPr>
                <w:rFonts w:ascii="Times New Roman" w:hAnsi="Times New Roman" w:cs="Times New Roman"/>
                <w:b/>
                <w:sz w:val="14"/>
                <w:szCs w:val="16"/>
              </w:rPr>
              <w:t>Выполняет обязанности дежурного по столовой, уголку природы</w:t>
            </w:r>
          </w:p>
        </w:tc>
        <w:tc>
          <w:tcPr>
            <w:tcW w:w="1708" w:type="dxa"/>
            <w:gridSpan w:val="2"/>
          </w:tcPr>
          <w:p w:rsidR="006D7F77" w:rsidRPr="000D344E" w:rsidRDefault="00F47DD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D344E">
              <w:rPr>
                <w:rFonts w:ascii="Times New Roman" w:hAnsi="Times New Roman" w:cs="Times New Roman"/>
                <w:b/>
                <w:sz w:val="14"/>
                <w:szCs w:val="16"/>
              </w:rPr>
              <w:t>Имеет предпочтение в игре, выборе видов труда и творчества</w:t>
            </w:r>
          </w:p>
        </w:tc>
        <w:tc>
          <w:tcPr>
            <w:tcW w:w="1851" w:type="dxa"/>
            <w:gridSpan w:val="2"/>
          </w:tcPr>
          <w:p w:rsidR="006D7F77" w:rsidRPr="000D344E" w:rsidRDefault="00F47DD7">
            <w:pPr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D344E">
              <w:rPr>
                <w:rFonts w:ascii="Times New Roman" w:hAnsi="Times New Roman" w:cs="Times New Roman"/>
                <w:b/>
                <w:sz w:val="14"/>
                <w:szCs w:val="16"/>
              </w:rPr>
              <w:t>Проявляет интерес к совместным играм со сверстниками, в том числе игры с правилами, сюжетно-ролевые игры; предлагает варианты развития сюжета, выдерживает принятую роль</w:t>
            </w:r>
          </w:p>
          <w:p w:rsidR="006D7F77" w:rsidRPr="000D344E" w:rsidRDefault="006D7F7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</w:p>
        </w:tc>
        <w:tc>
          <w:tcPr>
            <w:tcW w:w="1566" w:type="dxa"/>
            <w:gridSpan w:val="2"/>
          </w:tcPr>
          <w:p w:rsidR="006D7F77" w:rsidRPr="000D344E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D344E">
              <w:rPr>
                <w:rFonts w:ascii="Times New Roman" w:hAnsi="Times New Roman" w:cs="Times New Roman"/>
                <w:b/>
                <w:sz w:val="14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6D7F77" w:rsidTr="000D344E">
        <w:trPr>
          <w:trHeight w:val="252"/>
        </w:trPr>
        <w:tc>
          <w:tcPr>
            <w:tcW w:w="569" w:type="dxa"/>
            <w:vMerge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54" w:type="dxa"/>
          </w:tcPr>
          <w:p w:rsidR="006D7F77" w:rsidRPr="001617FC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3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12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996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12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3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12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996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12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4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53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904" w:type="dxa"/>
          </w:tcPr>
          <w:p w:rsidR="006D7F77" w:rsidRPr="001617FC" w:rsidRDefault="006D7F7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947" w:type="dxa"/>
          </w:tcPr>
          <w:p w:rsidR="006D7F77" w:rsidRPr="001617FC" w:rsidRDefault="006D7F7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3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12" w:type="dxa"/>
          </w:tcPr>
          <w:p w:rsidR="006D7F77" w:rsidRPr="001617FC" w:rsidRDefault="006D7F77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6D7F77" w:rsidTr="000D344E">
        <w:trPr>
          <w:trHeight w:val="173"/>
        </w:trPr>
        <w:tc>
          <w:tcPr>
            <w:tcW w:w="569" w:type="dxa"/>
          </w:tcPr>
          <w:p w:rsidR="006D7F77" w:rsidRPr="00103934" w:rsidRDefault="006D7F77" w:rsidP="002F0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7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Tr="000D344E">
        <w:trPr>
          <w:trHeight w:val="117"/>
        </w:trPr>
        <w:tc>
          <w:tcPr>
            <w:tcW w:w="56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7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Tr="000D344E">
        <w:trPr>
          <w:trHeight w:val="106"/>
        </w:trPr>
        <w:tc>
          <w:tcPr>
            <w:tcW w:w="56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Tr="000D344E">
        <w:trPr>
          <w:trHeight w:val="128"/>
        </w:trPr>
        <w:tc>
          <w:tcPr>
            <w:tcW w:w="56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7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Tr="000D344E">
        <w:trPr>
          <w:trHeight w:val="153"/>
        </w:trPr>
        <w:tc>
          <w:tcPr>
            <w:tcW w:w="56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7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Tr="000D344E">
        <w:trPr>
          <w:trHeight w:val="131"/>
        </w:trPr>
        <w:tc>
          <w:tcPr>
            <w:tcW w:w="56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7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Tr="000D344E">
        <w:trPr>
          <w:trHeight w:val="106"/>
        </w:trPr>
        <w:tc>
          <w:tcPr>
            <w:tcW w:w="56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7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Tr="000D344E">
        <w:trPr>
          <w:trHeight w:val="153"/>
        </w:trPr>
        <w:tc>
          <w:tcPr>
            <w:tcW w:w="56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7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Tr="000D344E">
        <w:trPr>
          <w:trHeight w:val="131"/>
        </w:trPr>
        <w:tc>
          <w:tcPr>
            <w:tcW w:w="56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Tr="000D344E">
        <w:trPr>
          <w:trHeight w:val="120"/>
        </w:trPr>
        <w:tc>
          <w:tcPr>
            <w:tcW w:w="56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F77" w:rsidTr="000D344E">
        <w:trPr>
          <w:trHeight w:val="120"/>
        </w:trPr>
        <w:tc>
          <w:tcPr>
            <w:tcW w:w="2849" w:type="dxa"/>
            <w:gridSpan w:val="2"/>
          </w:tcPr>
          <w:p w:rsidR="006D7F77" w:rsidRPr="00103934" w:rsidRDefault="000D344E" w:rsidP="000D34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 показатель</w:t>
            </w: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6D7F77" w:rsidRPr="00103934" w:rsidRDefault="006D7F77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5114D" w:rsidRPr="001617FC" w:rsidRDefault="00B5114D" w:rsidP="000D344E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617FC">
        <w:rPr>
          <w:rFonts w:ascii="Times New Roman" w:hAnsi="Times New Roman" w:cs="Times New Roman"/>
          <w:b/>
          <w:sz w:val="24"/>
          <w:szCs w:val="24"/>
        </w:rPr>
        <w:t>Образовательная область «</w:t>
      </w:r>
      <w:r>
        <w:rPr>
          <w:rFonts w:ascii="Times New Roman" w:hAnsi="Times New Roman" w:cs="Times New Roman"/>
          <w:b/>
          <w:sz w:val="24"/>
          <w:szCs w:val="24"/>
        </w:rPr>
        <w:t>Познавательное развитие</w:t>
      </w:r>
      <w:r w:rsidRPr="001617FC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4"/>
        <w:tblW w:w="161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2"/>
        <w:gridCol w:w="1694"/>
        <w:gridCol w:w="844"/>
        <w:gridCol w:w="567"/>
        <w:gridCol w:w="847"/>
        <w:gridCol w:w="568"/>
        <w:gridCol w:w="846"/>
        <w:gridCol w:w="568"/>
        <w:gridCol w:w="847"/>
        <w:gridCol w:w="568"/>
        <w:gridCol w:w="846"/>
        <w:gridCol w:w="568"/>
        <w:gridCol w:w="847"/>
        <w:gridCol w:w="707"/>
        <w:gridCol w:w="847"/>
        <w:gridCol w:w="576"/>
        <w:gridCol w:w="846"/>
        <w:gridCol w:w="567"/>
        <w:gridCol w:w="646"/>
        <w:gridCol w:w="634"/>
        <w:gridCol w:w="569"/>
        <w:gridCol w:w="566"/>
        <w:gridCol w:w="17"/>
      </w:tblGrid>
      <w:tr w:rsidR="00103934" w:rsidTr="000D344E">
        <w:trPr>
          <w:trHeight w:val="1957"/>
        </w:trPr>
        <w:tc>
          <w:tcPr>
            <w:tcW w:w="562" w:type="dxa"/>
            <w:vMerge w:val="restart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1694" w:type="dxa"/>
            <w:vMerge w:val="restart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411" w:type="dxa"/>
            <w:gridSpan w:val="2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Знает свое имя и фамили</w:t>
            </w:r>
            <w:r w:rsidR="009C65FE">
              <w:rPr>
                <w:rFonts w:ascii="Times New Roman" w:hAnsi="Times New Roman" w:cs="Times New Roman"/>
                <w:b/>
                <w:sz w:val="16"/>
                <w:szCs w:val="16"/>
              </w:rPr>
              <w:t>ю, адрес проживания, имена и фамилии</w:t>
            </w:r>
            <w:r w:rsidR="009C65FE" w:rsidRPr="009C65F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родителей</w:t>
            </w:r>
            <w:r w:rsidR="009C65FE">
              <w:rPr>
                <w:rFonts w:ascii="Times New Roman" w:hAnsi="Times New Roman" w:cs="Times New Roman"/>
                <w:b/>
                <w:sz w:val="16"/>
                <w:szCs w:val="16"/>
              </w:rPr>
              <w:t>, их профессии</w:t>
            </w:r>
          </w:p>
        </w:tc>
        <w:tc>
          <w:tcPr>
            <w:tcW w:w="1415" w:type="dxa"/>
            <w:gridSpan w:val="2"/>
          </w:tcPr>
          <w:p w:rsidR="009C65FE" w:rsidRDefault="009C65FE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Знает столицу России. Может назвать некоторые достопримечательности родного города/</w:t>
            </w:r>
          </w:p>
          <w:p w:rsidR="00AC4CA0" w:rsidRPr="001617FC" w:rsidRDefault="009C65FE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поселения</w:t>
            </w:r>
          </w:p>
        </w:tc>
        <w:tc>
          <w:tcPr>
            <w:tcW w:w="1414" w:type="dxa"/>
            <w:gridSpan w:val="2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Знает о значении солнца, воздуха, воды для человека</w:t>
            </w:r>
          </w:p>
        </w:tc>
        <w:tc>
          <w:tcPr>
            <w:tcW w:w="1415" w:type="dxa"/>
            <w:gridSpan w:val="2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Ориентируется в пространстве (на себе, на другом человеке, от предмета, на плоскости)</w:t>
            </w:r>
          </w:p>
        </w:tc>
        <w:tc>
          <w:tcPr>
            <w:tcW w:w="1414" w:type="dxa"/>
            <w:gridSpan w:val="2"/>
          </w:tcPr>
          <w:p w:rsidR="00AC4CA0" w:rsidRPr="001617FC" w:rsidRDefault="00AC4CA0" w:rsidP="009C6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Называет</w:t>
            </w:r>
            <w:r w:rsidR="009C65F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виды транспорта, инструменты, бытовую технику. Определяет материал (бумага, дерево, металл, пластмасса)</w:t>
            </w:r>
          </w:p>
        </w:tc>
        <w:tc>
          <w:tcPr>
            <w:tcW w:w="1554" w:type="dxa"/>
            <w:gridSpan w:val="2"/>
          </w:tcPr>
          <w:p w:rsidR="009C65FE" w:rsidRDefault="009C65FE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Правильно пользуется порядковыми количественными числительными до 10, уравнивает 2 группы предметов </w:t>
            </w:r>
          </w:p>
          <w:p w:rsidR="00AC4CA0" w:rsidRPr="001617FC" w:rsidRDefault="009C65FE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(+ 1 и - 1)</w:t>
            </w:r>
          </w:p>
        </w:tc>
        <w:tc>
          <w:tcPr>
            <w:tcW w:w="1423" w:type="dxa"/>
            <w:gridSpan w:val="2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Различает круг, квадрат, треугольник, прямоугольник</w:t>
            </w:r>
            <w:r w:rsidR="009C65FE">
              <w:rPr>
                <w:rFonts w:ascii="Times New Roman" w:hAnsi="Times New Roman" w:cs="Times New Roman"/>
                <w:b/>
                <w:sz w:val="16"/>
                <w:szCs w:val="16"/>
              </w:rPr>
              <w:t>, овал. Соотносит объемные и плоскостные фигуры</w:t>
            </w:r>
          </w:p>
        </w:tc>
        <w:tc>
          <w:tcPr>
            <w:tcW w:w="1413" w:type="dxa"/>
            <w:gridSpan w:val="2"/>
          </w:tcPr>
          <w:p w:rsidR="00AC4CA0" w:rsidRPr="001617FC" w:rsidRDefault="009C65FE" w:rsidP="00AC4C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Выкладывает ряд предметов по длине, ширине, высоте, сравнивает на глаз, проверяет приложением и наложением</w:t>
            </w:r>
          </w:p>
        </w:tc>
        <w:tc>
          <w:tcPr>
            <w:tcW w:w="1280" w:type="dxa"/>
            <w:gridSpan w:val="2"/>
          </w:tcPr>
          <w:p w:rsidR="00AC4CA0" w:rsidRPr="001617FC" w:rsidRDefault="009C65FE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Ориентируется во времени (вчера – сегодня – завтра; сначала - потом). Называет времена года, части суток, дни недели</w:t>
            </w:r>
          </w:p>
        </w:tc>
        <w:tc>
          <w:tcPr>
            <w:tcW w:w="1152" w:type="dxa"/>
            <w:gridSpan w:val="3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103934" w:rsidTr="000D344E">
        <w:trPr>
          <w:gridAfter w:val="1"/>
          <w:wAfter w:w="17" w:type="dxa"/>
          <w:trHeight w:val="443"/>
        </w:trPr>
        <w:tc>
          <w:tcPr>
            <w:tcW w:w="562" w:type="dxa"/>
            <w:vMerge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vMerge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4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7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7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8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6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8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7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8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6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8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7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7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7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76" w:type="dxa"/>
          </w:tcPr>
          <w:p w:rsidR="00AC4CA0" w:rsidRPr="001617FC" w:rsidRDefault="00AC4CA0" w:rsidP="000C736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6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7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646" w:type="dxa"/>
          </w:tcPr>
          <w:p w:rsidR="00AC4CA0" w:rsidRPr="001617FC" w:rsidRDefault="00AC4CA0" w:rsidP="00F47DD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634" w:type="dxa"/>
          </w:tcPr>
          <w:p w:rsidR="00AC4CA0" w:rsidRPr="001617FC" w:rsidRDefault="00AC4CA0" w:rsidP="00F47D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569" w:type="dxa"/>
          </w:tcPr>
          <w:p w:rsidR="00AC4CA0" w:rsidRPr="001617FC" w:rsidRDefault="00AC4CA0" w:rsidP="000C736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6" w:type="dxa"/>
          </w:tcPr>
          <w:p w:rsidR="00AC4CA0" w:rsidRPr="001617FC" w:rsidRDefault="00AC4CA0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103934" w:rsidTr="000D344E">
        <w:trPr>
          <w:gridAfter w:val="1"/>
          <w:wAfter w:w="17" w:type="dxa"/>
          <w:trHeight w:val="133"/>
        </w:trPr>
        <w:tc>
          <w:tcPr>
            <w:tcW w:w="562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3934" w:rsidTr="000D344E">
        <w:trPr>
          <w:gridAfter w:val="1"/>
          <w:wAfter w:w="17" w:type="dxa"/>
          <w:trHeight w:val="205"/>
        </w:trPr>
        <w:tc>
          <w:tcPr>
            <w:tcW w:w="562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3934" w:rsidTr="000D344E">
        <w:trPr>
          <w:gridAfter w:val="1"/>
          <w:wAfter w:w="17" w:type="dxa"/>
          <w:trHeight w:val="185"/>
        </w:trPr>
        <w:tc>
          <w:tcPr>
            <w:tcW w:w="562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9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3934" w:rsidTr="000D344E">
        <w:trPr>
          <w:gridAfter w:val="1"/>
          <w:wAfter w:w="17" w:type="dxa"/>
          <w:trHeight w:val="224"/>
        </w:trPr>
        <w:tc>
          <w:tcPr>
            <w:tcW w:w="562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9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3934" w:rsidTr="000D344E">
        <w:trPr>
          <w:gridAfter w:val="1"/>
          <w:wAfter w:w="17" w:type="dxa"/>
          <w:trHeight w:val="270"/>
        </w:trPr>
        <w:tc>
          <w:tcPr>
            <w:tcW w:w="562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3934" w:rsidTr="000D344E">
        <w:trPr>
          <w:gridAfter w:val="1"/>
          <w:wAfter w:w="17" w:type="dxa"/>
          <w:trHeight w:val="229"/>
        </w:trPr>
        <w:tc>
          <w:tcPr>
            <w:tcW w:w="562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9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3934" w:rsidTr="000D344E">
        <w:trPr>
          <w:gridAfter w:val="1"/>
          <w:wAfter w:w="17" w:type="dxa"/>
          <w:trHeight w:val="185"/>
        </w:trPr>
        <w:tc>
          <w:tcPr>
            <w:tcW w:w="562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9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3934" w:rsidTr="000D344E">
        <w:trPr>
          <w:gridAfter w:val="1"/>
          <w:wAfter w:w="17" w:type="dxa"/>
          <w:trHeight w:val="270"/>
        </w:trPr>
        <w:tc>
          <w:tcPr>
            <w:tcW w:w="562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9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3934" w:rsidTr="000D344E">
        <w:trPr>
          <w:gridAfter w:val="1"/>
          <w:wAfter w:w="17" w:type="dxa"/>
          <w:trHeight w:val="229"/>
        </w:trPr>
        <w:tc>
          <w:tcPr>
            <w:tcW w:w="562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9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3934" w:rsidTr="000D344E">
        <w:trPr>
          <w:gridAfter w:val="1"/>
          <w:wAfter w:w="17" w:type="dxa"/>
          <w:trHeight w:val="210"/>
        </w:trPr>
        <w:tc>
          <w:tcPr>
            <w:tcW w:w="562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9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3934" w:rsidTr="000D344E">
        <w:trPr>
          <w:gridAfter w:val="1"/>
          <w:wAfter w:w="17" w:type="dxa"/>
          <w:trHeight w:val="210"/>
        </w:trPr>
        <w:tc>
          <w:tcPr>
            <w:tcW w:w="2256" w:type="dxa"/>
            <w:gridSpan w:val="2"/>
          </w:tcPr>
          <w:p w:rsidR="00AC4CA0" w:rsidRPr="00103934" w:rsidRDefault="00AC4CA0" w:rsidP="000D344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934">
              <w:rPr>
                <w:rFonts w:ascii="Times New Roman" w:hAnsi="Times New Roman" w:cs="Times New Roman"/>
                <w:sz w:val="20"/>
                <w:szCs w:val="20"/>
              </w:rPr>
              <w:t xml:space="preserve">Итоговый показатель </w:t>
            </w:r>
          </w:p>
        </w:tc>
        <w:tc>
          <w:tcPr>
            <w:tcW w:w="84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AC4CA0" w:rsidRPr="00103934" w:rsidRDefault="00AC4CA0" w:rsidP="0010393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7BE2" w:rsidRDefault="00C87BE2" w:rsidP="0010393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BE2"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«Речевое развитие»</w:t>
      </w:r>
    </w:p>
    <w:tbl>
      <w:tblPr>
        <w:tblStyle w:val="a4"/>
        <w:tblW w:w="15496" w:type="dxa"/>
        <w:tblLook w:val="04A0" w:firstRow="1" w:lastRow="0" w:firstColumn="1" w:lastColumn="0" w:noHBand="0" w:noVBand="1"/>
      </w:tblPr>
      <w:tblGrid>
        <w:gridCol w:w="478"/>
        <w:gridCol w:w="2581"/>
        <w:gridCol w:w="1374"/>
        <w:gridCol w:w="1426"/>
        <w:gridCol w:w="1204"/>
        <w:gridCol w:w="1301"/>
        <w:gridCol w:w="1394"/>
        <w:gridCol w:w="1248"/>
        <w:gridCol w:w="1421"/>
        <w:gridCol w:w="1397"/>
        <w:gridCol w:w="910"/>
        <w:gridCol w:w="762"/>
      </w:tblGrid>
      <w:tr w:rsidR="00C87BE2" w:rsidTr="000D344E">
        <w:trPr>
          <w:trHeight w:val="1449"/>
        </w:trPr>
        <w:tc>
          <w:tcPr>
            <w:tcW w:w="479" w:type="dxa"/>
            <w:vMerge w:val="restart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580" w:type="dxa"/>
            <w:vMerge w:val="restart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2800" w:type="dxa"/>
            <w:gridSpan w:val="2"/>
          </w:tcPr>
          <w:p w:rsidR="00C87BE2" w:rsidRPr="00C87BE2" w:rsidRDefault="009C65FE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Имеет предпочтение в литературных произведениях, называет некоторых писателей. Может выразительно, связно и последовательно рассказать небольшую сказку, может выучить небольшое стихотворение</w:t>
            </w:r>
          </w:p>
        </w:tc>
        <w:tc>
          <w:tcPr>
            <w:tcW w:w="2505" w:type="dxa"/>
            <w:gridSpan w:val="2"/>
          </w:tcPr>
          <w:p w:rsidR="00C87BE2" w:rsidRPr="00C87BE2" w:rsidRDefault="009C65FE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Драматизирует небольшие сказки, читает по ролям стихотворение. Составляет по образцу рассказы по сюжетной картине, по серии картин, относительно точно пересказывает литературные произведения</w:t>
            </w:r>
          </w:p>
        </w:tc>
        <w:tc>
          <w:tcPr>
            <w:tcW w:w="2642" w:type="dxa"/>
            <w:gridSpan w:val="2"/>
          </w:tcPr>
          <w:p w:rsidR="00C87BE2" w:rsidRPr="00C87BE2" w:rsidRDefault="00AC4CA0" w:rsidP="009C6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Определяет </w:t>
            </w:r>
            <w:r w:rsidR="009C65FE">
              <w:rPr>
                <w:rFonts w:ascii="Times New Roman" w:hAnsi="Times New Roman" w:cs="Times New Roman"/>
                <w:b/>
                <w:sz w:val="16"/>
                <w:szCs w:val="16"/>
              </w:rPr>
              <w:t>место звука в слове. Сравнивает слова по длительности. Находит слова с заданным звуком</w:t>
            </w:r>
          </w:p>
        </w:tc>
        <w:tc>
          <w:tcPr>
            <w:tcW w:w="2818" w:type="dxa"/>
            <w:gridSpan w:val="2"/>
          </w:tcPr>
          <w:p w:rsidR="00C87BE2" w:rsidRPr="00C87BE2" w:rsidRDefault="00AC4CA0" w:rsidP="008B7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Поддерживает беседу, </w:t>
            </w:r>
            <w:r w:rsidR="008B7106">
              <w:rPr>
                <w:rFonts w:ascii="Times New Roman" w:hAnsi="Times New Roman" w:cs="Times New Roman"/>
                <w:b/>
                <w:sz w:val="16"/>
                <w:szCs w:val="16"/>
              </w:rPr>
              <w:t>высказывает свою точку зрения, согласие/несогласие, использует все части речи. Подбирает к существительному прилагательные, умеет подбирать синонимы</w:t>
            </w:r>
          </w:p>
        </w:tc>
        <w:tc>
          <w:tcPr>
            <w:tcW w:w="1672" w:type="dxa"/>
            <w:gridSpan w:val="2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C87BE2" w:rsidTr="000D344E">
        <w:trPr>
          <w:trHeight w:val="193"/>
        </w:trPr>
        <w:tc>
          <w:tcPr>
            <w:tcW w:w="479" w:type="dxa"/>
            <w:vMerge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425" w:type="dxa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1204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301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1394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247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1421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396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910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761" w:type="dxa"/>
          </w:tcPr>
          <w:p w:rsidR="00C87BE2" w:rsidRPr="00C87BE2" w:rsidRDefault="00C87BE2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</w:tr>
      <w:tr w:rsidR="00C87BE2" w:rsidTr="000D344E">
        <w:trPr>
          <w:trHeight w:val="91"/>
        </w:trPr>
        <w:tc>
          <w:tcPr>
            <w:tcW w:w="479" w:type="dxa"/>
          </w:tcPr>
          <w:p w:rsidR="00C87BE2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8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7BE2" w:rsidTr="000D344E">
        <w:trPr>
          <w:trHeight w:val="167"/>
        </w:trPr>
        <w:tc>
          <w:tcPr>
            <w:tcW w:w="479" w:type="dxa"/>
          </w:tcPr>
          <w:p w:rsidR="00C87BE2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8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7BE2" w:rsidTr="000D344E">
        <w:trPr>
          <w:trHeight w:val="130"/>
        </w:trPr>
        <w:tc>
          <w:tcPr>
            <w:tcW w:w="479" w:type="dxa"/>
          </w:tcPr>
          <w:p w:rsidR="00C87BE2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8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7BE2" w:rsidTr="000D344E">
        <w:trPr>
          <w:trHeight w:val="103"/>
        </w:trPr>
        <w:tc>
          <w:tcPr>
            <w:tcW w:w="479" w:type="dxa"/>
          </w:tcPr>
          <w:p w:rsidR="00C87BE2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8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7BE2" w:rsidTr="000D344E">
        <w:trPr>
          <w:trHeight w:val="140"/>
        </w:trPr>
        <w:tc>
          <w:tcPr>
            <w:tcW w:w="479" w:type="dxa"/>
          </w:tcPr>
          <w:p w:rsidR="00C87BE2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8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7BE2" w:rsidTr="000D344E">
        <w:trPr>
          <w:trHeight w:val="130"/>
        </w:trPr>
        <w:tc>
          <w:tcPr>
            <w:tcW w:w="479" w:type="dxa"/>
          </w:tcPr>
          <w:p w:rsidR="00C87BE2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8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7BE2" w:rsidTr="000D344E">
        <w:trPr>
          <w:trHeight w:val="117"/>
        </w:trPr>
        <w:tc>
          <w:tcPr>
            <w:tcW w:w="479" w:type="dxa"/>
          </w:tcPr>
          <w:p w:rsidR="00C87BE2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8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7BE2" w:rsidTr="000D344E">
        <w:trPr>
          <w:trHeight w:val="155"/>
        </w:trPr>
        <w:tc>
          <w:tcPr>
            <w:tcW w:w="479" w:type="dxa"/>
          </w:tcPr>
          <w:p w:rsidR="00C87BE2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8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7BE2" w:rsidTr="000D344E">
        <w:trPr>
          <w:trHeight w:val="103"/>
        </w:trPr>
        <w:tc>
          <w:tcPr>
            <w:tcW w:w="479" w:type="dxa"/>
          </w:tcPr>
          <w:p w:rsidR="00C87BE2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8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7BE2" w:rsidTr="000D344E">
        <w:trPr>
          <w:trHeight w:val="155"/>
        </w:trPr>
        <w:tc>
          <w:tcPr>
            <w:tcW w:w="479" w:type="dxa"/>
          </w:tcPr>
          <w:p w:rsidR="00C87BE2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8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0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1" w:type="dxa"/>
          </w:tcPr>
          <w:p w:rsidR="00C87BE2" w:rsidRPr="004F41E6" w:rsidRDefault="00C87BE2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1887" w:rsidTr="000D344E">
        <w:trPr>
          <w:trHeight w:val="243"/>
        </w:trPr>
        <w:tc>
          <w:tcPr>
            <w:tcW w:w="3060" w:type="dxa"/>
            <w:gridSpan w:val="2"/>
          </w:tcPr>
          <w:p w:rsidR="006C1887" w:rsidRPr="004F41E6" w:rsidRDefault="006C1887" w:rsidP="000D344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F41E6">
              <w:rPr>
                <w:rFonts w:ascii="Times New Roman" w:hAnsi="Times New Roman" w:cs="Times New Roman"/>
              </w:rPr>
              <w:t xml:space="preserve">Итоговый показатель </w:t>
            </w:r>
          </w:p>
        </w:tc>
        <w:tc>
          <w:tcPr>
            <w:tcW w:w="1374" w:type="dxa"/>
          </w:tcPr>
          <w:p w:rsidR="006C1887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</w:tcPr>
          <w:p w:rsidR="006C1887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4" w:type="dxa"/>
          </w:tcPr>
          <w:p w:rsidR="006C1887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1" w:type="dxa"/>
          </w:tcPr>
          <w:p w:rsidR="006C1887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4" w:type="dxa"/>
          </w:tcPr>
          <w:p w:rsidR="006C1887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</w:tcPr>
          <w:p w:rsidR="006C1887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1" w:type="dxa"/>
          </w:tcPr>
          <w:p w:rsidR="006C1887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:rsidR="006C1887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0" w:type="dxa"/>
          </w:tcPr>
          <w:p w:rsidR="006C1887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1" w:type="dxa"/>
          </w:tcPr>
          <w:p w:rsidR="006C1887" w:rsidRPr="004F41E6" w:rsidRDefault="006C1887" w:rsidP="004F41E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C1887" w:rsidRDefault="006C1887" w:rsidP="000D344E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C1887">
        <w:rPr>
          <w:rFonts w:ascii="Times New Roman" w:hAnsi="Times New Roman" w:cs="Times New Roman"/>
          <w:b/>
          <w:sz w:val="24"/>
          <w:szCs w:val="24"/>
        </w:rPr>
        <w:t>Образовательная область «Художественно-эстетическое развитие»</w:t>
      </w:r>
    </w:p>
    <w:tbl>
      <w:tblPr>
        <w:tblStyle w:val="a4"/>
        <w:tblW w:w="1620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820"/>
        <w:gridCol w:w="865"/>
        <w:gridCol w:w="826"/>
        <w:gridCol w:w="761"/>
        <w:gridCol w:w="725"/>
        <w:gridCol w:w="868"/>
        <w:gridCol w:w="724"/>
        <w:gridCol w:w="868"/>
        <w:gridCol w:w="725"/>
        <w:gridCol w:w="1012"/>
        <w:gridCol w:w="725"/>
        <w:gridCol w:w="867"/>
        <w:gridCol w:w="761"/>
        <w:gridCol w:w="721"/>
        <w:gridCol w:w="77"/>
        <w:gridCol w:w="902"/>
        <w:gridCol w:w="16"/>
        <w:gridCol w:w="851"/>
        <w:gridCol w:w="579"/>
        <w:gridCol w:w="12"/>
      </w:tblGrid>
      <w:tr w:rsidR="004F41E6" w:rsidTr="000D344E">
        <w:trPr>
          <w:trHeight w:val="1266"/>
        </w:trPr>
        <w:tc>
          <w:tcPr>
            <w:tcW w:w="503" w:type="dxa"/>
            <w:vMerge w:val="restart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820" w:type="dxa"/>
            <w:vMerge w:val="restart"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691" w:type="dxa"/>
            <w:gridSpan w:val="2"/>
          </w:tcPr>
          <w:p w:rsidR="00407D19" w:rsidRPr="004F41E6" w:rsidRDefault="00407D19" w:rsidP="008B7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 xml:space="preserve">Способен </w:t>
            </w:r>
            <w:r w:rsidR="008B7106"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>конструировать по собственному замыслу. Способен использовать простые схематические изображения для решения несложных задач, строить по схеме, решать лабиринтные задачи</w:t>
            </w:r>
          </w:p>
        </w:tc>
        <w:tc>
          <w:tcPr>
            <w:tcW w:w="1486" w:type="dxa"/>
            <w:gridSpan w:val="2"/>
          </w:tcPr>
          <w:p w:rsidR="00407D19" w:rsidRPr="004F41E6" w:rsidRDefault="00407D19" w:rsidP="008B7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>Правильно держит ножницы</w:t>
            </w:r>
            <w:r w:rsidR="008B7106"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>, использует разнообразные приемы вырезания</w:t>
            </w:r>
          </w:p>
        </w:tc>
        <w:tc>
          <w:tcPr>
            <w:tcW w:w="1592" w:type="dxa"/>
            <w:gridSpan w:val="2"/>
          </w:tcPr>
          <w:p w:rsidR="00407D19" w:rsidRPr="004F41E6" w:rsidRDefault="008B7106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 xml:space="preserve">Создает индивидуальные и коллективные рисунки, сюжетные и декоративные композиции, используя разные материалы и способы создания, в </w:t>
            </w:r>
            <w:proofErr w:type="spellStart"/>
            <w:r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>т.ч</w:t>
            </w:r>
            <w:proofErr w:type="spellEnd"/>
            <w:r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>. по мотивам народно-прикладного творчества</w:t>
            </w:r>
          </w:p>
        </w:tc>
        <w:tc>
          <w:tcPr>
            <w:tcW w:w="1593" w:type="dxa"/>
            <w:gridSpan w:val="2"/>
          </w:tcPr>
          <w:p w:rsidR="00407D19" w:rsidRPr="004F41E6" w:rsidRDefault="008B7106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>Различает жанры муз. произведений, имеет предпочтения в слушании муз. произведений</w:t>
            </w:r>
          </w:p>
        </w:tc>
        <w:tc>
          <w:tcPr>
            <w:tcW w:w="1737" w:type="dxa"/>
            <w:gridSpan w:val="2"/>
          </w:tcPr>
          <w:p w:rsidR="00407D19" w:rsidRPr="004F41E6" w:rsidRDefault="008B7106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>Может ритмично двигаться по характеру музыки, самостоятельно инсценирует содержание песен, хороводов, испытывает эмоциональное удовольствие</w:t>
            </w:r>
          </w:p>
        </w:tc>
        <w:tc>
          <w:tcPr>
            <w:tcW w:w="1628" w:type="dxa"/>
            <w:gridSpan w:val="2"/>
          </w:tcPr>
          <w:p w:rsidR="00407D19" w:rsidRPr="004F41E6" w:rsidRDefault="00407D19" w:rsidP="008B7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>Умеет выполнять танцевальные движения</w:t>
            </w:r>
            <w:r w:rsidR="008B7106"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 xml:space="preserve"> (поочередное выбрасывание ног в прыжке, выставление ноги на пятку в </w:t>
            </w:r>
            <w:proofErr w:type="spellStart"/>
            <w:r w:rsidR="008B7106"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>полуприседе</w:t>
            </w:r>
            <w:proofErr w:type="spellEnd"/>
            <w:r w:rsidR="008B7106"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>, шаг с продвижением вперед и в кружении)</w:t>
            </w:r>
          </w:p>
        </w:tc>
        <w:tc>
          <w:tcPr>
            <w:tcW w:w="1700" w:type="dxa"/>
            <w:gridSpan w:val="3"/>
          </w:tcPr>
          <w:p w:rsidR="00407D19" w:rsidRPr="004F41E6" w:rsidRDefault="008B7106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 xml:space="preserve">Играет на </w:t>
            </w:r>
            <w:proofErr w:type="spellStart"/>
            <w:r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>дестких</w:t>
            </w:r>
            <w:proofErr w:type="spellEnd"/>
            <w:r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 xml:space="preserve"> муз. инструментах несложные песни и мелодии; может петь в сопровождении муз. инструмента</w:t>
            </w:r>
          </w:p>
        </w:tc>
        <w:tc>
          <w:tcPr>
            <w:tcW w:w="1458" w:type="dxa"/>
            <w:gridSpan w:val="4"/>
          </w:tcPr>
          <w:p w:rsidR="00407D19" w:rsidRPr="004F41E6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4F41E6">
              <w:rPr>
                <w:rFonts w:ascii="Times New Roman" w:hAnsi="Times New Roman" w:cs="Times New Roman"/>
                <w:b/>
                <w:sz w:val="14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4F41E6" w:rsidTr="000D344E">
        <w:trPr>
          <w:gridAfter w:val="1"/>
          <w:wAfter w:w="12" w:type="dxa"/>
          <w:trHeight w:val="286"/>
        </w:trPr>
        <w:tc>
          <w:tcPr>
            <w:tcW w:w="503" w:type="dxa"/>
            <w:vMerge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0" w:type="dxa"/>
            <w:vMerge/>
          </w:tcPr>
          <w:p w:rsidR="00407D19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1E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26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1E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1E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1E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1E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24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1E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1E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1E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012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1E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1E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67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1E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1E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72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1E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979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1E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67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1E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79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1E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4F41E6" w:rsidTr="000D344E">
        <w:trPr>
          <w:gridAfter w:val="1"/>
          <w:wAfter w:w="12" w:type="dxa"/>
          <w:trHeight w:val="144"/>
        </w:trPr>
        <w:tc>
          <w:tcPr>
            <w:tcW w:w="503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20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E6" w:rsidTr="000D344E">
        <w:trPr>
          <w:gridAfter w:val="1"/>
          <w:wAfter w:w="12" w:type="dxa"/>
          <w:trHeight w:val="132"/>
        </w:trPr>
        <w:tc>
          <w:tcPr>
            <w:tcW w:w="503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0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E6" w:rsidTr="000D344E">
        <w:trPr>
          <w:gridAfter w:val="1"/>
          <w:wAfter w:w="12" w:type="dxa"/>
          <w:trHeight w:val="120"/>
        </w:trPr>
        <w:tc>
          <w:tcPr>
            <w:tcW w:w="503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20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E6" w:rsidTr="000D344E">
        <w:trPr>
          <w:gridAfter w:val="1"/>
          <w:wAfter w:w="12" w:type="dxa"/>
          <w:trHeight w:val="145"/>
        </w:trPr>
        <w:tc>
          <w:tcPr>
            <w:tcW w:w="503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20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E6" w:rsidTr="000D344E">
        <w:trPr>
          <w:gridAfter w:val="1"/>
          <w:wAfter w:w="12" w:type="dxa"/>
          <w:trHeight w:val="174"/>
        </w:trPr>
        <w:tc>
          <w:tcPr>
            <w:tcW w:w="503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20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E6" w:rsidTr="000D344E">
        <w:trPr>
          <w:gridAfter w:val="1"/>
          <w:wAfter w:w="12" w:type="dxa"/>
          <w:trHeight w:val="149"/>
        </w:trPr>
        <w:tc>
          <w:tcPr>
            <w:tcW w:w="503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20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E6" w:rsidTr="000D344E">
        <w:trPr>
          <w:gridAfter w:val="1"/>
          <w:wAfter w:w="12" w:type="dxa"/>
          <w:trHeight w:val="120"/>
        </w:trPr>
        <w:tc>
          <w:tcPr>
            <w:tcW w:w="503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20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E6" w:rsidTr="000D344E">
        <w:trPr>
          <w:gridAfter w:val="1"/>
          <w:wAfter w:w="12" w:type="dxa"/>
          <w:trHeight w:val="174"/>
        </w:trPr>
        <w:tc>
          <w:tcPr>
            <w:tcW w:w="503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20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E6" w:rsidTr="000D344E">
        <w:trPr>
          <w:gridAfter w:val="1"/>
          <w:wAfter w:w="12" w:type="dxa"/>
          <w:trHeight w:val="149"/>
        </w:trPr>
        <w:tc>
          <w:tcPr>
            <w:tcW w:w="503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20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E6" w:rsidTr="000D344E">
        <w:trPr>
          <w:gridAfter w:val="1"/>
          <w:wAfter w:w="12" w:type="dxa"/>
          <w:trHeight w:val="137"/>
        </w:trPr>
        <w:tc>
          <w:tcPr>
            <w:tcW w:w="503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20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E6" w:rsidTr="000D344E">
        <w:trPr>
          <w:gridAfter w:val="1"/>
          <w:wAfter w:w="12" w:type="dxa"/>
          <w:trHeight w:val="137"/>
        </w:trPr>
        <w:tc>
          <w:tcPr>
            <w:tcW w:w="3323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F41E6">
              <w:rPr>
                <w:rFonts w:ascii="Times New Roman" w:hAnsi="Times New Roman" w:cs="Times New Roman"/>
              </w:rPr>
              <w:t xml:space="preserve">Итоговый показатель по группе </w:t>
            </w:r>
          </w:p>
        </w:tc>
        <w:tc>
          <w:tcPr>
            <w:tcW w:w="86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gridSpan w:val="2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407D19" w:rsidRPr="004F41E6" w:rsidRDefault="00407D19" w:rsidP="004F41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41E6" w:rsidRDefault="004F41E6" w:rsidP="004F41E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297" w:rsidRDefault="00BC7297" w:rsidP="004F41E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 область «Физическое развитие»</w:t>
      </w:r>
    </w:p>
    <w:tbl>
      <w:tblPr>
        <w:tblStyle w:val="a4"/>
        <w:tblW w:w="15486" w:type="dxa"/>
        <w:tblLook w:val="04A0" w:firstRow="1" w:lastRow="0" w:firstColumn="1" w:lastColumn="0" w:noHBand="0" w:noVBand="1"/>
      </w:tblPr>
      <w:tblGrid>
        <w:gridCol w:w="526"/>
        <w:gridCol w:w="2352"/>
        <w:gridCol w:w="825"/>
        <w:gridCol w:w="777"/>
        <w:gridCol w:w="941"/>
        <w:gridCol w:w="768"/>
        <w:gridCol w:w="825"/>
        <w:gridCol w:w="789"/>
        <w:gridCol w:w="854"/>
        <w:gridCol w:w="740"/>
        <w:gridCol w:w="829"/>
        <w:gridCol w:w="1029"/>
        <w:gridCol w:w="1272"/>
        <w:gridCol w:w="1175"/>
        <w:gridCol w:w="825"/>
        <w:gridCol w:w="959"/>
      </w:tblGrid>
      <w:tr w:rsidR="00955339" w:rsidRPr="001617FC" w:rsidTr="004F41E6">
        <w:trPr>
          <w:trHeight w:val="1728"/>
        </w:trPr>
        <w:tc>
          <w:tcPr>
            <w:tcW w:w="526" w:type="dxa"/>
            <w:vMerge w:val="restart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352" w:type="dxa"/>
            <w:vMerge w:val="restart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602" w:type="dxa"/>
            <w:gridSpan w:val="2"/>
          </w:tcPr>
          <w:p w:rsidR="00BC7297" w:rsidRPr="001617FC" w:rsidRDefault="00407D19" w:rsidP="008B7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Знает о </w:t>
            </w:r>
            <w:r w:rsidR="008B7106">
              <w:rPr>
                <w:rFonts w:ascii="Times New Roman" w:hAnsi="Times New Roman" w:cs="Times New Roman"/>
                <w:b/>
                <w:sz w:val="16"/>
                <w:szCs w:val="16"/>
              </w:rPr>
              <w:t>важных и вредных факторах для здоровья, о значении для здоровья утренней гимнастики, закаливания, соблюдения режима дня</w:t>
            </w:r>
          </w:p>
        </w:tc>
        <w:tc>
          <w:tcPr>
            <w:tcW w:w="1709" w:type="dxa"/>
            <w:gridSpan w:val="2"/>
          </w:tcPr>
          <w:p w:rsidR="00BC7297" w:rsidRPr="001617FC" w:rsidRDefault="00407D19" w:rsidP="008B7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Соблюдает элементарные правила личной гигиены, </w:t>
            </w:r>
            <w:r w:rsidR="008B7106">
              <w:rPr>
                <w:rFonts w:ascii="Times New Roman" w:hAnsi="Times New Roman" w:cs="Times New Roman"/>
                <w:b/>
                <w:sz w:val="16"/>
                <w:szCs w:val="16"/>
              </w:rPr>
              <w:t>самообслуживания, опрятности</w:t>
            </w:r>
          </w:p>
        </w:tc>
        <w:tc>
          <w:tcPr>
            <w:tcW w:w="1614" w:type="dxa"/>
            <w:gridSpan w:val="2"/>
          </w:tcPr>
          <w:p w:rsidR="00BC7297" w:rsidRPr="001617FC" w:rsidRDefault="00407D19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самостоятельно одеваться и раздеваться, убирает одежду и обувь в шкафчик</w:t>
            </w:r>
          </w:p>
        </w:tc>
        <w:tc>
          <w:tcPr>
            <w:tcW w:w="1594" w:type="dxa"/>
            <w:gridSpan w:val="2"/>
          </w:tcPr>
          <w:p w:rsidR="00BC7297" w:rsidRPr="001617FC" w:rsidRDefault="008B7106" w:rsidP="009553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лазать по гимнастической стенке, прыгать в длину с места, с разбега, в высоту с разбега, через скакалку</w:t>
            </w:r>
          </w:p>
        </w:tc>
        <w:tc>
          <w:tcPr>
            <w:tcW w:w="1858" w:type="dxa"/>
            <w:gridSpan w:val="2"/>
          </w:tcPr>
          <w:p w:rsidR="00BC7297" w:rsidRPr="001617FC" w:rsidRDefault="008B7106" w:rsidP="008B7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перестраиваться в колонну по трое, четверо, размыкаться, выполнять повороты в колонне</w:t>
            </w:r>
          </w:p>
        </w:tc>
        <w:tc>
          <w:tcPr>
            <w:tcW w:w="2447" w:type="dxa"/>
            <w:gridSpan w:val="2"/>
          </w:tcPr>
          <w:p w:rsidR="00BC7297" w:rsidRPr="001617FC" w:rsidRDefault="00CF2EA6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метать предметы правой и левой руками в вертикальную и горизонтальную цель, отбивает и ловит мяч</w:t>
            </w:r>
          </w:p>
        </w:tc>
        <w:tc>
          <w:tcPr>
            <w:tcW w:w="1784" w:type="dxa"/>
            <w:gridSpan w:val="2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955339" w:rsidRPr="001617FC" w:rsidTr="000D344E">
        <w:trPr>
          <w:trHeight w:val="392"/>
        </w:trPr>
        <w:tc>
          <w:tcPr>
            <w:tcW w:w="526" w:type="dxa"/>
            <w:vMerge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2" w:type="dxa"/>
            <w:vMerge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5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77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941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68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5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89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4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40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9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029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272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175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5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959" w:type="dxa"/>
          </w:tcPr>
          <w:p w:rsidR="00BC7297" w:rsidRPr="001617FC" w:rsidRDefault="00BC7297" w:rsidP="006D7F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955339" w:rsidRPr="004F41E6" w:rsidTr="000D344E">
        <w:trPr>
          <w:trHeight w:val="443"/>
        </w:trPr>
        <w:tc>
          <w:tcPr>
            <w:tcW w:w="526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5339" w:rsidRPr="004F41E6" w:rsidTr="000D344E">
        <w:trPr>
          <w:trHeight w:val="182"/>
        </w:trPr>
        <w:tc>
          <w:tcPr>
            <w:tcW w:w="526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5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5339" w:rsidRPr="004F41E6" w:rsidTr="000D344E">
        <w:trPr>
          <w:trHeight w:val="165"/>
        </w:trPr>
        <w:tc>
          <w:tcPr>
            <w:tcW w:w="526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5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5339" w:rsidRPr="004F41E6" w:rsidTr="000D344E">
        <w:trPr>
          <w:trHeight w:val="199"/>
        </w:trPr>
        <w:tc>
          <w:tcPr>
            <w:tcW w:w="526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5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5339" w:rsidRPr="004F41E6" w:rsidTr="000D344E">
        <w:trPr>
          <w:trHeight w:val="239"/>
        </w:trPr>
        <w:tc>
          <w:tcPr>
            <w:tcW w:w="526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5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5339" w:rsidRPr="004F41E6" w:rsidTr="000D344E">
        <w:trPr>
          <w:trHeight w:val="204"/>
        </w:trPr>
        <w:tc>
          <w:tcPr>
            <w:tcW w:w="526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5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5339" w:rsidRPr="004F41E6" w:rsidTr="000D344E">
        <w:trPr>
          <w:trHeight w:val="165"/>
        </w:trPr>
        <w:tc>
          <w:tcPr>
            <w:tcW w:w="526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5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5339" w:rsidRPr="004F41E6" w:rsidTr="000D344E">
        <w:trPr>
          <w:trHeight w:val="239"/>
        </w:trPr>
        <w:tc>
          <w:tcPr>
            <w:tcW w:w="526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5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5339" w:rsidRPr="004F41E6" w:rsidTr="000D344E">
        <w:trPr>
          <w:trHeight w:val="204"/>
        </w:trPr>
        <w:tc>
          <w:tcPr>
            <w:tcW w:w="526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5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5339" w:rsidRPr="004F41E6" w:rsidTr="000D344E">
        <w:trPr>
          <w:trHeight w:val="349"/>
        </w:trPr>
        <w:tc>
          <w:tcPr>
            <w:tcW w:w="526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5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5339" w:rsidRPr="004F41E6" w:rsidTr="000D344E">
        <w:trPr>
          <w:trHeight w:val="187"/>
        </w:trPr>
        <w:tc>
          <w:tcPr>
            <w:tcW w:w="2878" w:type="dxa"/>
            <w:gridSpan w:val="2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E6">
              <w:rPr>
                <w:rFonts w:ascii="Times New Roman" w:hAnsi="Times New Roman" w:cs="Times New Roman"/>
                <w:sz w:val="20"/>
                <w:szCs w:val="20"/>
              </w:rPr>
              <w:t>Итоговый показатель по группе (среднее значение)</w:t>
            </w: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BC7297" w:rsidRPr="004F41E6" w:rsidRDefault="00BC7297" w:rsidP="004F41E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55339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339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(май)______________________________________________________________________________________</w:t>
      </w:r>
    </w:p>
    <w:p w:rsidR="00955339" w:rsidRPr="00A5490A" w:rsidRDefault="00955339" w:rsidP="00A5490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41E6" w:rsidRDefault="004F41E6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C30" w:rsidRPr="00E04CB5" w:rsidRDefault="00D12C30" w:rsidP="000D344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12C30" w:rsidRPr="00E04CB5" w:rsidSect="00C87BE2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A60FF3"/>
    <w:multiLevelType w:val="hybridMultilevel"/>
    <w:tmpl w:val="461CE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9255D0"/>
    <w:multiLevelType w:val="hybridMultilevel"/>
    <w:tmpl w:val="BD4A3F7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6E1153D1"/>
    <w:multiLevelType w:val="hybridMultilevel"/>
    <w:tmpl w:val="86EA2A3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6510"/>
    <w:rsid w:val="00056766"/>
    <w:rsid w:val="000C7363"/>
    <w:rsid w:val="000D344E"/>
    <w:rsid w:val="00103934"/>
    <w:rsid w:val="001617FC"/>
    <w:rsid w:val="001D5A8E"/>
    <w:rsid w:val="002170C0"/>
    <w:rsid w:val="00282577"/>
    <w:rsid w:val="002A0E4A"/>
    <w:rsid w:val="002F0558"/>
    <w:rsid w:val="0038788F"/>
    <w:rsid w:val="00407D19"/>
    <w:rsid w:val="004F41E6"/>
    <w:rsid w:val="00662B4F"/>
    <w:rsid w:val="006B0A86"/>
    <w:rsid w:val="006C1887"/>
    <w:rsid w:val="006D7F77"/>
    <w:rsid w:val="006F5B62"/>
    <w:rsid w:val="007703D7"/>
    <w:rsid w:val="0089260E"/>
    <w:rsid w:val="008B7106"/>
    <w:rsid w:val="008F6510"/>
    <w:rsid w:val="00910437"/>
    <w:rsid w:val="009436A1"/>
    <w:rsid w:val="00955339"/>
    <w:rsid w:val="00971638"/>
    <w:rsid w:val="0097433F"/>
    <w:rsid w:val="009C65FE"/>
    <w:rsid w:val="00A51329"/>
    <w:rsid w:val="00A5490A"/>
    <w:rsid w:val="00A949E5"/>
    <w:rsid w:val="00AA4E96"/>
    <w:rsid w:val="00AC4CA0"/>
    <w:rsid w:val="00AD56D2"/>
    <w:rsid w:val="00AD6914"/>
    <w:rsid w:val="00B10DA6"/>
    <w:rsid w:val="00B5114D"/>
    <w:rsid w:val="00BC7297"/>
    <w:rsid w:val="00C8488F"/>
    <w:rsid w:val="00C87BE2"/>
    <w:rsid w:val="00C95F7D"/>
    <w:rsid w:val="00CE1F24"/>
    <w:rsid w:val="00CF2EA6"/>
    <w:rsid w:val="00D12C30"/>
    <w:rsid w:val="00DF06B0"/>
    <w:rsid w:val="00E04CB5"/>
    <w:rsid w:val="00E77B43"/>
    <w:rsid w:val="00F4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28CC28-099D-4F4C-8F44-010318581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6510"/>
    <w:pPr>
      <w:spacing w:after="0" w:line="240" w:lineRule="auto"/>
    </w:pPr>
  </w:style>
  <w:style w:type="table" w:styleId="a4">
    <w:name w:val="Table Grid"/>
    <w:basedOn w:val="a1"/>
    <w:uiPriority w:val="59"/>
    <w:rsid w:val="008F6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41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41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33357-00BB-4C8F-88E7-5B848F99E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Гришина</dc:creator>
  <cp:lastModifiedBy>Admin</cp:lastModifiedBy>
  <cp:revision>17</cp:revision>
  <cp:lastPrinted>2021-04-08T13:20:00Z</cp:lastPrinted>
  <dcterms:created xsi:type="dcterms:W3CDTF">2016-08-05T17:20:00Z</dcterms:created>
  <dcterms:modified xsi:type="dcterms:W3CDTF">2021-04-08T13:21:00Z</dcterms:modified>
</cp:coreProperties>
</file>